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5E" w:rsidRDefault="00D7065E" w:rsidP="00D7065E">
      <w:pPr>
        <w:jc w:val="right"/>
        <w:rPr>
          <w:rFonts w:ascii="Times New Roman" w:hAnsi="Times New Roman" w:cs="Times New Roman"/>
          <w:sz w:val="24"/>
          <w:szCs w:val="24"/>
        </w:rPr>
      </w:pPr>
      <w:r w:rsidRPr="00D7065E">
        <w:rPr>
          <w:rFonts w:ascii="Times New Roman" w:hAnsi="Times New Roman" w:cs="Times New Roman"/>
          <w:sz w:val="24"/>
          <w:szCs w:val="24"/>
        </w:rPr>
        <w:t>Rzeszów, 06.12.2013 r.</w:t>
      </w:r>
    </w:p>
    <w:p w:rsidR="00D7065E" w:rsidRPr="00D7065E" w:rsidRDefault="00D7065E" w:rsidP="00D7065E">
      <w:pPr>
        <w:rPr>
          <w:rFonts w:ascii="Times New Roman" w:hAnsi="Times New Roman" w:cs="Times New Roman"/>
          <w:sz w:val="24"/>
          <w:szCs w:val="24"/>
        </w:rPr>
      </w:pPr>
    </w:p>
    <w:p w:rsidR="00D7065E" w:rsidRDefault="00D7065E" w:rsidP="00D70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ZAPYTANIA OFERENTÓW W ZWIĄZKU Z KONKURSEM OFERT W ZAKRESIE BADAŃ LABORATORYJNYCH DLA WOJSKOWEJ SPECJALISTYCZNEJ  PRZYCHODNI LEKARSKIEJ SP ZOZ  </w:t>
      </w:r>
      <w:r>
        <w:rPr>
          <w:rFonts w:ascii="Times New Roman" w:hAnsi="Times New Roman" w:cs="Times New Roman"/>
          <w:b/>
          <w:sz w:val="24"/>
          <w:szCs w:val="24"/>
        </w:rPr>
        <w:br/>
        <w:t>W RZESZOWIE</w:t>
      </w:r>
    </w:p>
    <w:p w:rsidR="00D7065E" w:rsidRDefault="00D7065E" w:rsidP="00D70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5E" w:rsidRDefault="00D7065E" w:rsidP="00D70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5E"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SP ZOZ </w:t>
      </w:r>
      <w:r w:rsidRPr="00D7065E">
        <w:rPr>
          <w:rFonts w:ascii="Times New Roman" w:hAnsi="Times New Roman" w:cs="Times New Roman"/>
          <w:sz w:val="24"/>
          <w:szCs w:val="24"/>
        </w:rPr>
        <w:br/>
        <w:t>w Rzeszowie, w związku z pojawiającymi się zapytaniami Oferentów dotyczących konkursu ofert w zakresie badań laboratoryjnych dla WSPL SP ZOZ w Rzeszowie, przekazuje treść odpowiedzi/wyjaśnień, bez ujawniania źródła zapytania:</w:t>
      </w:r>
    </w:p>
    <w:p w:rsidR="00D7065E" w:rsidRPr="00D7065E" w:rsidRDefault="00D7065E" w:rsidP="00D70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65E" w:rsidRDefault="00D7065E" w:rsidP="00D706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4E11">
        <w:rPr>
          <w:rFonts w:ascii="Times New Roman" w:hAnsi="Times New Roman" w:cs="Times New Roman"/>
          <w:b/>
          <w:i/>
          <w:sz w:val="24"/>
          <w:szCs w:val="24"/>
        </w:rPr>
        <w:t>Pytanie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065E">
        <w:rPr>
          <w:rFonts w:ascii="Times New Roman" w:hAnsi="Times New Roman" w:cs="Times New Roman"/>
          <w:b/>
          <w:i/>
          <w:sz w:val="24"/>
          <w:szCs w:val="24"/>
        </w:rPr>
        <w:t>Jakie badania mają być zlecane w ramach badań EEG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</w:p>
    <w:p w:rsidR="00D7065E" w:rsidRPr="00B04520" w:rsidRDefault="00B366C7" w:rsidP="00D70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0C4E1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20">
        <w:rPr>
          <w:rFonts w:ascii="Times New Roman" w:hAnsi="Times New Roman" w:cs="Times New Roman"/>
          <w:b/>
          <w:sz w:val="24"/>
          <w:szCs w:val="24"/>
        </w:rPr>
        <w:t>W ramach badań EEG zlecane będą badania:</w:t>
      </w:r>
    </w:p>
    <w:p w:rsidR="00B366C7" w:rsidRPr="00B04520" w:rsidRDefault="00B366C7" w:rsidP="00D706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5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4520">
        <w:rPr>
          <w:rFonts w:ascii="Times New Roman" w:hAnsi="Times New Roman" w:cs="Times New Roman"/>
          <w:b/>
          <w:bCs/>
          <w:sz w:val="24"/>
          <w:szCs w:val="24"/>
        </w:rPr>
        <w:t>Elektroencefalografia standardowa,</w:t>
      </w:r>
    </w:p>
    <w:p w:rsidR="00B366C7" w:rsidRPr="00B04520" w:rsidRDefault="00B366C7" w:rsidP="00D706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520">
        <w:rPr>
          <w:rFonts w:ascii="Times New Roman" w:hAnsi="Times New Roman" w:cs="Times New Roman"/>
          <w:b/>
          <w:bCs/>
          <w:sz w:val="24"/>
          <w:szCs w:val="24"/>
        </w:rPr>
        <w:t xml:space="preserve">- EEG po deprywacji snu, </w:t>
      </w:r>
    </w:p>
    <w:p w:rsidR="00B366C7" w:rsidRPr="00B04520" w:rsidRDefault="00B366C7" w:rsidP="00D706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4520">
        <w:rPr>
          <w:rFonts w:ascii="Times New Roman" w:hAnsi="Times New Roman" w:cs="Times New Roman"/>
          <w:b/>
          <w:bCs/>
          <w:sz w:val="24"/>
          <w:szCs w:val="24"/>
        </w:rPr>
        <w:t>- wideo EEG.</w:t>
      </w:r>
    </w:p>
    <w:p w:rsidR="000C4E11" w:rsidRPr="000C4E11" w:rsidRDefault="000C4E11" w:rsidP="00D7065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4E11" w:rsidRDefault="000C4E11" w:rsidP="000C4E1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4E11">
        <w:rPr>
          <w:rFonts w:ascii="Times New Roman" w:hAnsi="Times New Roman" w:cs="Times New Roman"/>
          <w:b/>
          <w:bCs/>
          <w:i/>
          <w:sz w:val="24"/>
          <w:szCs w:val="24"/>
        </w:rPr>
        <w:t>Pytanie 2.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Czy przedmiotem zamówienia jest wykonywanie badań cytologii ginekologicznej, czy cytologii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nieginekologicznej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złuszczeniowej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, płynów z jam ciała, plwocin?</w:t>
      </w:r>
    </w:p>
    <w:p w:rsidR="000C4E11" w:rsidRDefault="000C4E11" w:rsidP="000C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2. </w:t>
      </w:r>
      <w:r w:rsidRPr="000C4E1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7065E">
        <w:rPr>
          <w:rFonts w:ascii="Times New Roman" w:hAnsi="Times New Roman" w:cs="Times New Roman"/>
          <w:b/>
          <w:sz w:val="24"/>
          <w:szCs w:val="24"/>
        </w:rPr>
        <w:t>–</w:t>
      </w:r>
      <w:r w:rsidR="00B04520">
        <w:rPr>
          <w:rFonts w:ascii="Times New Roman" w:hAnsi="Times New Roman" w:cs="Times New Roman"/>
          <w:b/>
          <w:sz w:val="24"/>
          <w:szCs w:val="24"/>
        </w:rPr>
        <w:t xml:space="preserve"> WSPL </w:t>
      </w:r>
      <w:r w:rsidRPr="00D7065E">
        <w:rPr>
          <w:rFonts w:ascii="Times New Roman" w:hAnsi="Times New Roman" w:cs="Times New Roman"/>
          <w:b/>
          <w:sz w:val="24"/>
          <w:szCs w:val="24"/>
        </w:rPr>
        <w:t>SP ZOZ w Rzeszowie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informuje, że przedmiotem zamówienia jest zarówno cytologia ginekologiczna, jak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nieginekologiczna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520">
        <w:rPr>
          <w:rFonts w:ascii="Times New Roman" w:hAnsi="Times New Roman" w:cs="Times New Roman"/>
          <w:b/>
          <w:sz w:val="24"/>
          <w:szCs w:val="24"/>
        </w:rPr>
        <w:t>złuszczeniowa</w:t>
      </w:r>
      <w:proofErr w:type="spellEnd"/>
      <w:r w:rsidR="00B04520">
        <w:rPr>
          <w:rFonts w:ascii="Times New Roman" w:hAnsi="Times New Roman" w:cs="Times New Roman"/>
          <w:b/>
          <w:sz w:val="24"/>
          <w:szCs w:val="24"/>
        </w:rPr>
        <w:t xml:space="preserve">, płynów z jam ciała, plwocin. </w:t>
      </w:r>
      <w:bookmarkStart w:id="0" w:name="_GoBack"/>
      <w:bookmarkEnd w:id="0"/>
    </w:p>
    <w:p w:rsidR="00B04520" w:rsidRPr="00B04520" w:rsidRDefault="00B04520" w:rsidP="000C4E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60C" w:rsidRDefault="00B04520" w:rsidP="000C4E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520">
        <w:rPr>
          <w:rFonts w:ascii="Times New Roman" w:hAnsi="Times New Roman" w:cs="Times New Roman"/>
          <w:b/>
          <w:i/>
          <w:sz w:val="24"/>
          <w:szCs w:val="24"/>
        </w:rPr>
        <w:t>Pytanie 3. Czy badania będące przedmiotem konkursu mają być wykonywane również dla osób poniżej 18 roku życia?</w:t>
      </w:r>
    </w:p>
    <w:p w:rsidR="00B04520" w:rsidRPr="00B04520" w:rsidRDefault="00B04520" w:rsidP="000C4E11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 3. Tak, ze względu na zróżnicowany wiek pacjentów, Zamawiający – WSPL SP ZOZ w Rzeszowie za przedmiot konkursu rozumie również badania wykonywane dla osób poniżej 18 roku życia. </w:t>
      </w:r>
    </w:p>
    <w:sectPr w:rsidR="00B04520" w:rsidRPr="00B0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70"/>
    <w:rsid w:val="000C4E11"/>
    <w:rsid w:val="003C7270"/>
    <w:rsid w:val="0068260C"/>
    <w:rsid w:val="009B5FA5"/>
    <w:rsid w:val="00A9354C"/>
    <w:rsid w:val="00B04520"/>
    <w:rsid w:val="00B366C7"/>
    <w:rsid w:val="00D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2013-12-06T09:16:00Z</cp:lastPrinted>
  <dcterms:created xsi:type="dcterms:W3CDTF">2013-12-06T08:30:00Z</dcterms:created>
  <dcterms:modified xsi:type="dcterms:W3CDTF">2013-12-06T09:22:00Z</dcterms:modified>
</cp:coreProperties>
</file>